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21D" w:rsidRPr="00D02158" w:rsidRDefault="000B021D" w:rsidP="000B021D">
      <w:pPr>
        <w:spacing w:after="0"/>
        <w:jc w:val="both"/>
        <w:rPr>
          <w:rFonts w:ascii="Corbel" w:hAnsi="Corbel"/>
          <w:b/>
          <w:sz w:val="20"/>
        </w:rPr>
      </w:pPr>
      <w:r w:rsidRPr="00D02158">
        <w:rPr>
          <w:rFonts w:ascii="Corbel" w:hAnsi="Corbel"/>
          <w:b/>
          <w:sz w:val="20"/>
        </w:rPr>
        <w:t xml:space="preserve">A água é utilizada </w:t>
      </w:r>
      <w:proofErr w:type="gramStart"/>
      <w:r w:rsidRPr="00D02158">
        <w:rPr>
          <w:rFonts w:ascii="Corbel" w:hAnsi="Corbel"/>
          <w:b/>
          <w:sz w:val="20"/>
        </w:rPr>
        <w:t>para</w:t>
      </w:r>
      <w:proofErr w:type="gramEnd"/>
      <w:r w:rsidRPr="00D02158">
        <w:rPr>
          <w:rFonts w:ascii="Corbel" w:hAnsi="Corbel"/>
          <w:b/>
          <w:sz w:val="20"/>
        </w:rPr>
        <w:t>:</w:t>
      </w:r>
    </w:p>
    <w:p w:rsidR="000B021D" w:rsidRPr="00D02158" w:rsidRDefault="000B021D" w:rsidP="000B021D">
      <w:pPr>
        <w:pStyle w:val="PargrafodaLista"/>
        <w:numPr>
          <w:ilvl w:val="0"/>
          <w:numId w:val="1"/>
        </w:numPr>
        <w:spacing w:after="0"/>
        <w:jc w:val="both"/>
        <w:rPr>
          <w:rFonts w:ascii="Corbel" w:hAnsi="Corbel"/>
          <w:b/>
          <w:sz w:val="20"/>
        </w:rPr>
      </w:pPr>
      <w:r w:rsidRPr="00D02158">
        <w:rPr>
          <w:rFonts w:ascii="Corbel" w:hAnsi="Corbel"/>
          <w:b/>
          <w:sz w:val="20"/>
        </w:rPr>
        <w:t>Na agricultura (na rega e pecuária);</w:t>
      </w:r>
    </w:p>
    <w:p w:rsidR="000B021D" w:rsidRPr="00D02158" w:rsidRDefault="000B021D" w:rsidP="000B021D">
      <w:pPr>
        <w:pStyle w:val="PargrafodaLista"/>
        <w:numPr>
          <w:ilvl w:val="0"/>
          <w:numId w:val="1"/>
        </w:numPr>
        <w:spacing w:after="0"/>
        <w:jc w:val="both"/>
        <w:rPr>
          <w:rFonts w:ascii="Corbel" w:hAnsi="Corbel"/>
          <w:b/>
          <w:sz w:val="20"/>
        </w:rPr>
      </w:pPr>
      <w:r w:rsidRPr="00D02158">
        <w:rPr>
          <w:rFonts w:ascii="Corbel" w:hAnsi="Corbel"/>
          <w:b/>
          <w:sz w:val="20"/>
        </w:rPr>
        <w:t>Na indústria (na produção de matérias-primas. Lavagens, arrefecimento, etc.);</w:t>
      </w:r>
    </w:p>
    <w:p w:rsidR="000B021D" w:rsidRPr="00D02158" w:rsidRDefault="000B021D" w:rsidP="000B021D">
      <w:pPr>
        <w:pStyle w:val="PargrafodaLista"/>
        <w:numPr>
          <w:ilvl w:val="0"/>
          <w:numId w:val="1"/>
        </w:numPr>
        <w:spacing w:after="0"/>
        <w:jc w:val="both"/>
        <w:rPr>
          <w:rFonts w:ascii="Corbel" w:hAnsi="Corbel"/>
          <w:b/>
          <w:sz w:val="20"/>
        </w:rPr>
      </w:pPr>
      <w:r w:rsidRPr="00D02158">
        <w:rPr>
          <w:rFonts w:ascii="Corbel" w:hAnsi="Corbel"/>
          <w:b/>
          <w:sz w:val="20"/>
        </w:rPr>
        <w:t>No abastecimento público e doméstico;</w:t>
      </w:r>
    </w:p>
    <w:p w:rsidR="000B021D" w:rsidRPr="00D02158" w:rsidRDefault="000B021D" w:rsidP="000B021D">
      <w:pPr>
        <w:pStyle w:val="PargrafodaLista"/>
        <w:numPr>
          <w:ilvl w:val="0"/>
          <w:numId w:val="1"/>
        </w:numPr>
        <w:spacing w:after="0"/>
        <w:jc w:val="both"/>
        <w:rPr>
          <w:rFonts w:ascii="Corbel" w:hAnsi="Corbel"/>
          <w:b/>
          <w:sz w:val="20"/>
        </w:rPr>
      </w:pPr>
      <w:r w:rsidRPr="00D02158">
        <w:rPr>
          <w:rFonts w:ascii="Corbel" w:hAnsi="Corbel"/>
          <w:b/>
          <w:sz w:val="20"/>
        </w:rPr>
        <w:t>Na produção de energia.</w:t>
      </w:r>
    </w:p>
    <w:p w:rsidR="000B021D" w:rsidRPr="00D02158" w:rsidRDefault="000B021D" w:rsidP="000B021D">
      <w:pPr>
        <w:spacing w:after="0"/>
        <w:jc w:val="both"/>
        <w:rPr>
          <w:rFonts w:ascii="Corbel" w:hAnsi="Corbel"/>
          <w:b/>
          <w:sz w:val="20"/>
        </w:rPr>
      </w:pPr>
      <w:r w:rsidRPr="00D02158">
        <w:rPr>
          <w:rFonts w:ascii="Corbel" w:hAnsi="Corbel"/>
          <w:b/>
          <w:sz w:val="20"/>
        </w:rPr>
        <w:t>No planeta Terra a água existente é:</w:t>
      </w:r>
    </w:p>
    <w:p w:rsidR="000B021D" w:rsidRPr="00D02158" w:rsidRDefault="000B021D" w:rsidP="000B021D">
      <w:pPr>
        <w:pStyle w:val="PargrafodaLista"/>
        <w:numPr>
          <w:ilvl w:val="0"/>
          <w:numId w:val="2"/>
        </w:numPr>
        <w:spacing w:after="0"/>
        <w:jc w:val="both"/>
        <w:rPr>
          <w:rFonts w:ascii="Corbel" w:hAnsi="Corbel"/>
          <w:b/>
          <w:sz w:val="20"/>
        </w:rPr>
      </w:pPr>
      <w:r w:rsidRPr="00D02158">
        <w:rPr>
          <w:rFonts w:ascii="Corbel" w:hAnsi="Corbel"/>
          <w:b/>
          <w:sz w:val="20"/>
        </w:rPr>
        <w:t xml:space="preserve">97 % </w:t>
      </w:r>
      <w:proofErr w:type="gramStart"/>
      <w:r w:rsidRPr="00D02158">
        <w:rPr>
          <w:rFonts w:ascii="Corbel" w:hAnsi="Corbel"/>
          <w:b/>
          <w:sz w:val="20"/>
        </w:rPr>
        <w:t>nos</w:t>
      </w:r>
      <w:proofErr w:type="gramEnd"/>
      <w:r w:rsidRPr="00D02158">
        <w:rPr>
          <w:rFonts w:ascii="Corbel" w:hAnsi="Corbel"/>
          <w:b/>
          <w:sz w:val="20"/>
        </w:rPr>
        <w:t xml:space="preserve"> oceanos e mares;</w:t>
      </w:r>
    </w:p>
    <w:p w:rsidR="000B021D" w:rsidRPr="00D02158" w:rsidRDefault="000B021D" w:rsidP="000B021D">
      <w:pPr>
        <w:pStyle w:val="PargrafodaLista"/>
        <w:numPr>
          <w:ilvl w:val="0"/>
          <w:numId w:val="2"/>
        </w:numPr>
        <w:spacing w:after="0"/>
        <w:jc w:val="both"/>
        <w:rPr>
          <w:rFonts w:ascii="Corbel" w:hAnsi="Corbel"/>
          <w:b/>
          <w:sz w:val="20"/>
        </w:rPr>
      </w:pPr>
      <w:r w:rsidRPr="00D02158">
        <w:rPr>
          <w:rFonts w:ascii="Corbel" w:hAnsi="Corbel"/>
          <w:b/>
          <w:sz w:val="20"/>
        </w:rPr>
        <w:t xml:space="preserve">2.4 % </w:t>
      </w:r>
      <w:proofErr w:type="gramStart"/>
      <w:r w:rsidRPr="00D02158">
        <w:rPr>
          <w:rFonts w:ascii="Corbel" w:hAnsi="Corbel"/>
          <w:b/>
          <w:sz w:val="20"/>
        </w:rPr>
        <w:t>de</w:t>
      </w:r>
      <w:proofErr w:type="gramEnd"/>
      <w:r w:rsidRPr="00D02158">
        <w:rPr>
          <w:rFonts w:ascii="Corbel" w:hAnsi="Corbel"/>
          <w:b/>
          <w:sz w:val="20"/>
        </w:rPr>
        <w:t xml:space="preserve"> água doce;</w:t>
      </w:r>
    </w:p>
    <w:p w:rsidR="000B021D" w:rsidRPr="00D02158" w:rsidRDefault="000B021D" w:rsidP="000B021D">
      <w:pPr>
        <w:pStyle w:val="PargrafodaLista"/>
        <w:numPr>
          <w:ilvl w:val="0"/>
          <w:numId w:val="2"/>
        </w:numPr>
        <w:spacing w:after="0"/>
        <w:jc w:val="both"/>
        <w:rPr>
          <w:rFonts w:ascii="Corbel" w:hAnsi="Corbel"/>
          <w:b/>
          <w:sz w:val="20"/>
        </w:rPr>
      </w:pPr>
      <w:r w:rsidRPr="00D02158">
        <w:rPr>
          <w:rFonts w:ascii="Corbel" w:hAnsi="Corbel"/>
          <w:b/>
          <w:sz w:val="20"/>
        </w:rPr>
        <w:t xml:space="preserve">2.1 % </w:t>
      </w:r>
      <w:proofErr w:type="gramStart"/>
      <w:r w:rsidRPr="00D02158">
        <w:rPr>
          <w:rFonts w:ascii="Corbel" w:hAnsi="Corbel"/>
          <w:b/>
          <w:sz w:val="20"/>
        </w:rPr>
        <w:t>de</w:t>
      </w:r>
      <w:proofErr w:type="gramEnd"/>
      <w:r w:rsidRPr="00D02158">
        <w:rPr>
          <w:rFonts w:ascii="Corbel" w:hAnsi="Corbel"/>
          <w:b/>
          <w:sz w:val="20"/>
        </w:rPr>
        <w:t xml:space="preserve"> água doce nos calotes polares e glaciares;</w:t>
      </w:r>
    </w:p>
    <w:p w:rsidR="000B021D" w:rsidRPr="00D02158" w:rsidRDefault="000B021D" w:rsidP="000B021D">
      <w:pPr>
        <w:pStyle w:val="PargrafodaLista"/>
        <w:numPr>
          <w:ilvl w:val="0"/>
          <w:numId w:val="2"/>
        </w:numPr>
        <w:spacing w:after="0"/>
        <w:jc w:val="both"/>
        <w:rPr>
          <w:rFonts w:ascii="Corbel" w:hAnsi="Corbel"/>
          <w:b/>
          <w:sz w:val="20"/>
        </w:rPr>
      </w:pPr>
      <w:r w:rsidRPr="00D02158">
        <w:rPr>
          <w:rFonts w:ascii="Corbel" w:hAnsi="Corbel"/>
          <w:b/>
          <w:sz w:val="20"/>
        </w:rPr>
        <w:t xml:space="preserve"> 0.31 % </w:t>
      </w:r>
      <w:proofErr w:type="gramStart"/>
      <w:r w:rsidRPr="00D02158">
        <w:rPr>
          <w:rFonts w:ascii="Corbel" w:hAnsi="Corbel"/>
          <w:b/>
          <w:sz w:val="20"/>
        </w:rPr>
        <w:t>de</w:t>
      </w:r>
      <w:proofErr w:type="gramEnd"/>
      <w:r w:rsidRPr="00D02158">
        <w:rPr>
          <w:rFonts w:ascii="Corbel" w:hAnsi="Corbel"/>
          <w:b/>
          <w:sz w:val="20"/>
        </w:rPr>
        <w:t xml:space="preserve"> água continentais (lagos toalhas freáticas; cursos de água);</w:t>
      </w:r>
    </w:p>
    <w:p w:rsidR="000B021D" w:rsidRPr="00D02158" w:rsidRDefault="000B021D" w:rsidP="000B021D">
      <w:pPr>
        <w:pStyle w:val="PargrafodaLista"/>
        <w:numPr>
          <w:ilvl w:val="0"/>
          <w:numId w:val="2"/>
        </w:numPr>
        <w:spacing w:after="0"/>
        <w:jc w:val="both"/>
        <w:rPr>
          <w:rFonts w:ascii="Corbel" w:hAnsi="Corbel"/>
          <w:b/>
          <w:sz w:val="20"/>
        </w:rPr>
      </w:pPr>
      <w:r w:rsidRPr="00D02158">
        <w:rPr>
          <w:rFonts w:ascii="Corbel" w:hAnsi="Corbel"/>
          <w:b/>
          <w:sz w:val="20"/>
        </w:rPr>
        <w:t xml:space="preserve">0.0009 % </w:t>
      </w:r>
      <w:proofErr w:type="gramStart"/>
      <w:r w:rsidRPr="00D02158">
        <w:rPr>
          <w:rFonts w:ascii="Corbel" w:hAnsi="Corbel"/>
          <w:b/>
          <w:sz w:val="20"/>
        </w:rPr>
        <w:t>na</w:t>
      </w:r>
      <w:proofErr w:type="gramEnd"/>
      <w:r w:rsidRPr="00D02158">
        <w:rPr>
          <w:rFonts w:ascii="Corbel" w:hAnsi="Corbel"/>
          <w:b/>
          <w:sz w:val="20"/>
        </w:rPr>
        <w:t xml:space="preserve"> atmosfera. </w:t>
      </w:r>
    </w:p>
    <w:p w:rsidR="000B021D" w:rsidRDefault="000B021D" w:rsidP="000B021D">
      <w:pPr>
        <w:spacing w:after="0"/>
        <w:jc w:val="both"/>
        <w:rPr>
          <w:rFonts w:ascii="Corbel" w:hAnsi="Corbel"/>
          <w:sz w:val="20"/>
        </w:rPr>
      </w:pPr>
    </w:p>
    <w:p w:rsidR="000B021D" w:rsidRPr="00D02158" w:rsidRDefault="000B021D" w:rsidP="000B021D">
      <w:pPr>
        <w:spacing w:after="0"/>
        <w:jc w:val="right"/>
        <w:rPr>
          <w:rFonts w:ascii="Corbel" w:hAnsi="Corbel"/>
          <w:b/>
          <w:color w:val="7030A0"/>
          <w:sz w:val="20"/>
        </w:rPr>
      </w:pPr>
      <w:r w:rsidRPr="00D02158">
        <w:rPr>
          <w:rFonts w:ascii="Corbel" w:hAnsi="Corbel"/>
          <w:b/>
          <w:color w:val="7030A0"/>
          <w:sz w:val="20"/>
        </w:rPr>
        <w:t>Ciclo da água</w:t>
      </w:r>
    </w:p>
    <w:p w:rsidR="000B021D" w:rsidRPr="00D02158" w:rsidRDefault="000B021D" w:rsidP="000B021D">
      <w:pPr>
        <w:spacing w:after="0"/>
        <w:jc w:val="both"/>
        <w:rPr>
          <w:rFonts w:ascii="Corbel" w:hAnsi="Corbel"/>
          <w:b/>
          <w:sz w:val="20"/>
        </w:rPr>
      </w:pPr>
      <w:r w:rsidRPr="00D02158">
        <w:rPr>
          <w:rFonts w:ascii="Corbel" w:hAnsi="Corbel"/>
          <w:b/>
          <w:sz w:val="20"/>
        </w:rPr>
        <w:tab/>
        <w:t>A água é transferida para a atmosfera através do processo de evapotranspiração (libertação de água para atmosfera sob a forma de vapor de água), onde é transportada e se acaba por condensar, dando origem a nuvens, acabando por voltar para o solo após a precipitação. Uma vez na terra, parte da água escoa-se e outra parte fica retida, infiltrando-se; no fim, a água volta ao início.</w:t>
      </w:r>
    </w:p>
    <w:p w:rsidR="000B021D" w:rsidRPr="0054454B" w:rsidRDefault="000B021D" w:rsidP="000B021D">
      <w:pPr>
        <w:spacing w:after="0"/>
        <w:jc w:val="right"/>
        <w:rPr>
          <w:rFonts w:ascii="Corbel" w:hAnsi="Corbel"/>
          <w:color w:val="7030A0"/>
          <w:sz w:val="20"/>
        </w:rPr>
      </w:pPr>
      <w:r w:rsidRPr="0054454B">
        <w:rPr>
          <w:rFonts w:ascii="Corbel" w:hAnsi="Corbel"/>
          <w:color w:val="7030A0"/>
          <w:sz w:val="20"/>
        </w:rPr>
        <w:t>Superfícies frontais</w:t>
      </w:r>
    </w:p>
    <w:p w:rsidR="000B021D" w:rsidRDefault="000B021D" w:rsidP="000B021D">
      <w:pPr>
        <w:spacing w:after="0"/>
        <w:jc w:val="both"/>
        <w:rPr>
          <w:rFonts w:ascii="Corbel" w:hAnsi="Corbel"/>
          <w:sz w:val="20"/>
        </w:rPr>
      </w:pPr>
      <w:r>
        <w:rPr>
          <w:rFonts w:ascii="Corbel" w:hAnsi="Corbel"/>
          <w:sz w:val="20"/>
        </w:rPr>
        <w:tab/>
        <w:t>Quando há um avanço de uma massa de ar quente sobre uma massa de ar frio, observamos a uma superfície frontal quente. Caso haja um avanço de uma massa de ar frio sobre uma massa de ar quente, observamos, então, uma superfície frontal fria.</w:t>
      </w:r>
    </w:p>
    <w:p w:rsidR="000B021D" w:rsidRDefault="000B021D" w:rsidP="000B021D">
      <w:pPr>
        <w:spacing w:after="0"/>
        <w:jc w:val="both"/>
        <w:rPr>
          <w:rFonts w:ascii="Corbel" w:hAnsi="Corbel"/>
          <w:sz w:val="20"/>
        </w:rPr>
      </w:pPr>
    </w:p>
    <w:p w:rsidR="000B021D" w:rsidRDefault="000B021D" w:rsidP="000B021D">
      <w:pPr>
        <w:spacing w:after="0"/>
        <w:jc w:val="both"/>
        <w:rPr>
          <w:rFonts w:ascii="Corbel" w:hAnsi="Corbel"/>
          <w:color w:val="4BACC6" w:themeColor="accent5"/>
          <w:sz w:val="20"/>
        </w:rPr>
      </w:pPr>
      <w:r w:rsidRPr="002C305D">
        <w:rPr>
          <w:rFonts w:ascii="Corbel" w:hAnsi="Corbel"/>
          <w:color w:val="4BACC6" w:themeColor="accent5"/>
          <w:sz w:val="20"/>
        </w:rPr>
        <w:t>Estados do tempo associados à passagem de uma perturbação frontal:</w:t>
      </w:r>
    </w:p>
    <w:p w:rsidR="000B021D" w:rsidRDefault="000B021D" w:rsidP="000B021D">
      <w:pPr>
        <w:spacing w:after="0"/>
        <w:jc w:val="both"/>
        <w:rPr>
          <w:rFonts w:ascii="Corbel" w:hAnsi="Corbel"/>
          <w:sz w:val="20"/>
        </w:rPr>
      </w:pPr>
      <w:r>
        <w:rPr>
          <w:rFonts w:ascii="Corbel" w:hAnsi="Corbel"/>
          <w:color w:val="7030A0"/>
          <w:sz w:val="20"/>
        </w:rPr>
        <w:t xml:space="preserve">Primeiro – </w:t>
      </w:r>
      <w:r>
        <w:rPr>
          <w:rFonts w:ascii="Corbel" w:hAnsi="Corbel"/>
          <w:sz w:val="20"/>
        </w:rPr>
        <w:t>Quando uma frente quente se aproxima o tempo piora.</w:t>
      </w:r>
    </w:p>
    <w:p w:rsidR="000B021D" w:rsidRDefault="000B021D" w:rsidP="000B021D">
      <w:pPr>
        <w:spacing w:after="0"/>
        <w:jc w:val="both"/>
        <w:rPr>
          <w:rFonts w:ascii="Corbel" w:hAnsi="Corbel"/>
          <w:sz w:val="20"/>
        </w:rPr>
      </w:pPr>
      <w:r>
        <w:rPr>
          <w:rFonts w:ascii="Corbel" w:hAnsi="Corbel"/>
          <w:sz w:val="20"/>
        </w:rPr>
        <w:tab/>
        <w:t>- Nuvens horizontais; porque o ar frio sobre lentamente na superfície frontal quente;</w:t>
      </w:r>
    </w:p>
    <w:p w:rsidR="000B021D" w:rsidRDefault="000B021D" w:rsidP="000B021D">
      <w:pPr>
        <w:spacing w:after="0"/>
        <w:jc w:val="both"/>
        <w:rPr>
          <w:rFonts w:ascii="Corbel" w:hAnsi="Corbel"/>
          <w:sz w:val="20"/>
        </w:rPr>
      </w:pPr>
      <w:r>
        <w:rPr>
          <w:rFonts w:ascii="Corbel" w:hAnsi="Corbel"/>
          <w:sz w:val="20"/>
        </w:rPr>
        <w:tab/>
        <w:t>- Chuviscos.</w:t>
      </w:r>
    </w:p>
    <w:p w:rsidR="000B021D" w:rsidRDefault="000B021D" w:rsidP="000B021D">
      <w:pPr>
        <w:spacing w:after="0"/>
        <w:jc w:val="both"/>
        <w:rPr>
          <w:rFonts w:ascii="Corbel" w:hAnsi="Corbel"/>
          <w:sz w:val="20"/>
        </w:rPr>
      </w:pPr>
      <w:r w:rsidRPr="00C61076">
        <w:rPr>
          <w:rFonts w:ascii="Corbel" w:hAnsi="Corbel"/>
          <w:color w:val="7030A0"/>
          <w:sz w:val="20"/>
        </w:rPr>
        <w:t xml:space="preserve">Segundo – </w:t>
      </w:r>
      <w:r>
        <w:rPr>
          <w:rFonts w:ascii="Corbel" w:hAnsi="Corbel"/>
          <w:sz w:val="20"/>
        </w:rPr>
        <w:t>Quando a frente quente passa o tempo tende a piorar.</w:t>
      </w:r>
    </w:p>
    <w:p w:rsidR="000B021D" w:rsidRDefault="000B021D" w:rsidP="000B021D">
      <w:pPr>
        <w:spacing w:after="0"/>
        <w:jc w:val="both"/>
        <w:rPr>
          <w:rFonts w:ascii="Corbel" w:hAnsi="Corbel"/>
          <w:sz w:val="20"/>
        </w:rPr>
      </w:pPr>
      <w:r>
        <w:rPr>
          <w:rFonts w:ascii="Corbel" w:hAnsi="Corbel"/>
          <w:sz w:val="20"/>
        </w:rPr>
        <w:tab/>
        <w:t>- Muita nebulosidade;</w:t>
      </w:r>
    </w:p>
    <w:p w:rsidR="000B021D" w:rsidRDefault="000B021D" w:rsidP="000B021D">
      <w:pPr>
        <w:spacing w:after="0"/>
        <w:jc w:val="both"/>
        <w:rPr>
          <w:rFonts w:ascii="Corbel" w:hAnsi="Corbel"/>
          <w:sz w:val="20"/>
        </w:rPr>
      </w:pPr>
      <w:r>
        <w:rPr>
          <w:rFonts w:ascii="Corbel" w:hAnsi="Corbel"/>
          <w:sz w:val="20"/>
        </w:rPr>
        <w:tab/>
        <w:t>- Chuviscos;</w:t>
      </w:r>
    </w:p>
    <w:p w:rsidR="000B021D" w:rsidRDefault="000B021D" w:rsidP="000B021D">
      <w:pPr>
        <w:spacing w:after="0"/>
        <w:jc w:val="both"/>
        <w:rPr>
          <w:rFonts w:ascii="Corbel" w:hAnsi="Corbel"/>
          <w:sz w:val="20"/>
        </w:rPr>
      </w:pPr>
      <w:r>
        <w:rPr>
          <w:rFonts w:ascii="Corbel" w:hAnsi="Corbel"/>
          <w:sz w:val="20"/>
        </w:rPr>
        <w:tab/>
        <w:t xml:space="preserve">- Temperatura relativamente </w:t>
      </w:r>
      <w:proofErr w:type="gramStart"/>
      <w:r>
        <w:rPr>
          <w:rFonts w:ascii="Corbel" w:hAnsi="Corbel"/>
          <w:sz w:val="20"/>
        </w:rPr>
        <w:t>baixas</w:t>
      </w:r>
      <w:proofErr w:type="gramEnd"/>
      <w:r>
        <w:rPr>
          <w:rFonts w:ascii="Corbel" w:hAnsi="Corbel"/>
          <w:sz w:val="20"/>
        </w:rPr>
        <w:t>;</w:t>
      </w:r>
    </w:p>
    <w:p w:rsidR="000B021D" w:rsidRDefault="000B021D" w:rsidP="000B021D">
      <w:pPr>
        <w:spacing w:after="0"/>
        <w:jc w:val="both"/>
        <w:rPr>
          <w:rFonts w:ascii="Corbel" w:hAnsi="Corbel"/>
          <w:sz w:val="20"/>
        </w:rPr>
      </w:pPr>
      <w:r>
        <w:rPr>
          <w:rFonts w:ascii="Corbel" w:hAnsi="Corbel"/>
          <w:sz w:val="20"/>
        </w:rPr>
        <w:tab/>
        <w:t>- Vento fraco.</w:t>
      </w:r>
    </w:p>
    <w:p w:rsidR="000B021D" w:rsidRDefault="000B021D" w:rsidP="000B021D">
      <w:pPr>
        <w:spacing w:after="0"/>
        <w:jc w:val="both"/>
        <w:rPr>
          <w:rFonts w:ascii="Corbel" w:hAnsi="Corbel"/>
          <w:sz w:val="20"/>
        </w:rPr>
      </w:pPr>
      <w:r w:rsidRPr="00C61076">
        <w:rPr>
          <w:rFonts w:ascii="Corbel" w:hAnsi="Corbel"/>
          <w:color w:val="7030A0"/>
          <w:sz w:val="20"/>
        </w:rPr>
        <w:t xml:space="preserve">Terceiro – </w:t>
      </w:r>
      <w:r>
        <w:rPr>
          <w:rFonts w:ascii="Corbel" w:hAnsi="Corbel"/>
          <w:sz w:val="20"/>
        </w:rPr>
        <w:t>Depois da passagem da frente quente, já se nota influências quentes e por isso o tempo melhora.</w:t>
      </w:r>
    </w:p>
    <w:p w:rsidR="000B021D" w:rsidRDefault="000B021D" w:rsidP="000B021D">
      <w:pPr>
        <w:spacing w:after="0"/>
        <w:jc w:val="both"/>
        <w:rPr>
          <w:rFonts w:ascii="Corbel" w:hAnsi="Corbel"/>
          <w:sz w:val="20"/>
        </w:rPr>
      </w:pPr>
      <w:r>
        <w:rPr>
          <w:rFonts w:ascii="Corbel" w:hAnsi="Corbel"/>
          <w:sz w:val="20"/>
        </w:rPr>
        <w:tab/>
        <w:t>- Céu pouco nublado ou limpo;</w:t>
      </w:r>
    </w:p>
    <w:p w:rsidR="000B021D" w:rsidRDefault="000B021D" w:rsidP="000B021D">
      <w:pPr>
        <w:spacing w:after="0"/>
        <w:jc w:val="both"/>
        <w:rPr>
          <w:rFonts w:ascii="Corbel" w:hAnsi="Corbel"/>
          <w:sz w:val="20"/>
        </w:rPr>
      </w:pPr>
      <w:r>
        <w:rPr>
          <w:rFonts w:ascii="Corbel" w:hAnsi="Corbel"/>
          <w:sz w:val="20"/>
        </w:rPr>
        <w:tab/>
        <w:t>- Vento Moderado;</w:t>
      </w:r>
    </w:p>
    <w:p w:rsidR="000B021D" w:rsidRDefault="000B021D" w:rsidP="000B021D">
      <w:pPr>
        <w:spacing w:after="0"/>
        <w:jc w:val="both"/>
        <w:rPr>
          <w:rFonts w:ascii="Corbel" w:hAnsi="Corbel"/>
          <w:sz w:val="20"/>
        </w:rPr>
      </w:pPr>
      <w:r>
        <w:rPr>
          <w:rFonts w:ascii="Corbel" w:hAnsi="Corbel"/>
          <w:sz w:val="20"/>
        </w:rPr>
        <w:tab/>
        <w:t>- Temperatura mais ou menos elevada.</w:t>
      </w:r>
    </w:p>
    <w:p w:rsidR="000B021D" w:rsidRDefault="000B021D" w:rsidP="000B021D">
      <w:pPr>
        <w:spacing w:after="0"/>
        <w:jc w:val="both"/>
        <w:rPr>
          <w:rFonts w:ascii="Corbel" w:hAnsi="Corbel"/>
          <w:sz w:val="20"/>
        </w:rPr>
      </w:pPr>
      <w:r w:rsidRPr="00C61076">
        <w:rPr>
          <w:rFonts w:ascii="Corbel" w:hAnsi="Corbel"/>
          <w:color w:val="7030A0"/>
          <w:sz w:val="20"/>
        </w:rPr>
        <w:t xml:space="preserve">Quarto – </w:t>
      </w:r>
      <w:r>
        <w:rPr>
          <w:rFonts w:ascii="Corbel" w:hAnsi="Corbel"/>
          <w:sz w:val="20"/>
        </w:rPr>
        <w:t xml:space="preserve">Com a aproximação e passagem da </w:t>
      </w:r>
      <w:proofErr w:type="gramStart"/>
      <w:r>
        <w:rPr>
          <w:rFonts w:ascii="Corbel" w:hAnsi="Corbel"/>
          <w:sz w:val="20"/>
        </w:rPr>
        <w:t>frente</w:t>
      </w:r>
      <w:proofErr w:type="gramEnd"/>
      <w:r>
        <w:rPr>
          <w:rFonts w:ascii="Corbel" w:hAnsi="Corbel"/>
          <w:sz w:val="20"/>
        </w:rPr>
        <w:t xml:space="preserve"> fria </w:t>
      </w:r>
      <w:proofErr w:type="gramStart"/>
      <w:r>
        <w:rPr>
          <w:rFonts w:ascii="Corbel" w:hAnsi="Corbel"/>
          <w:sz w:val="20"/>
        </w:rPr>
        <w:t>o</w:t>
      </w:r>
      <w:proofErr w:type="gramEnd"/>
      <w:r>
        <w:rPr>
          <w:rFonts w:ascii="Corbel" w:hAnsi="Corbel"/>
          <w:sz w:val="20"/>
        </w:rPr>
        <w:t xml:space="preserve"> tempo volta a piorar.</w:t>
      </w:r>
    </w:p>
    <w:p w:rsidR="000B021D" w:rsidRDefault="000B021D" w:rsidP="000B021D">
      <w:pPr>
        <w:spacing w:after="0"/>
        <w:jc w:val="both"/>
        <w:rPr>
          <w:rFonts w:ascii="Corbel" w:hAnsi="Corbel"/>
          <w:sz w:val="20"/>
        </w:rPr>
      </w:pPr>
      <w:r>
        <w:rPr>
          <w:rFonts w:ascii="Corbel" w:hAnsi="Corbel"/>
          <w:sz w:val="20"/>
        </w:rPr>
        <w:tab/>
        <w:t>- Nebulosidade;</w:t>
      </w:r>
    </w:p>
    <w:p w:rsidR="000B021D" w:rsidRDefault="000B021D" w:rsidP="000B021D">
      <w:pPr>
        <w:spacing w:after="0"/>
        <w:jc w:val="both"/>
        <w:rPr>
          <w:rFonts w:ascii="Corbel" w:hAnsi="Corbel"/>
          <w:sz w:val="20"/>
        </w:rPr>
      </w:pPr>
      <w:r>
        <w:rPr>
          <w:rFonts w:ascii="Corbel" w:hAnsi="Corbel"/>
          <w:sz w:val="20"/>
        </w:rPr>
        <w:tab/>
        <w:t>- Aguaceiros e trovoada;</w:t>
      </w:r>
    </w:p>
    <w:p w:rsidR="000B021D" w:rsidRDefault="000B021D" w:rsidP="000B021D">
      <w:pPr>
        <w:spacing w:after="0"/>
        <w:jc w:val="both"/>
        <w:rPr>
          <w:rFonts w:ascii="Corbel" w:hAnsi="Corbel"/>
          <w:sz w:val="20"/>
        </w:rPr>
      </w:pPr>
      <w:r>
        <w:rPr>
          <w:rFonts w:ascii="Corbel" w:hAnsi="Corbel"/>
          <w:sz w:val="20"/>
        </w:rPr>
        <w:tab/>
        <w:t>- Temperatura diminui;</w:t>
      </w:r>
    </w:p>
    <w:p w:rsidR="000B021D" w:rsidRDefault="000B021D" w:rsidP="000B021D">
      <w:pPr>
        <w:spacing w:after="0"/>
        <w:jc w:val="both"/>
        <w:rPr>
          <w:rFonts w:ascii="Corbel" w:hAnsi="Corbel"/>
          <w:sz w:val="20"/>
        </w:rPr>
      </w:pPr>
      <w:r>
        <w:rPr>
          <w:rFonts w:ascii="Corbel" w:hAnsi="Corbel"/>
          <w:sz w:val="20"/>
        </w:rPr>
        <w:tab/>
        <w:t>- Vento moderado/forte.</w:t>
      </w:r>
    </w:p>
    <w:p w:rsidR="000B021D" w:rsidRDefault="000B021D" w:rsidP="000B021D">
      <w:pPr>
        <w:spacing w:after="0"/>
        <w:jc w:val="both"/>
        <w:rPr>
          <w:rFonts w:ascii="Corbel" w:hAnsi="Corbel"/>
          <w:sz w:val="20"/>
        </w:rPr>
      </w:pPr>
      <w:r w:rsidRPr="00C61076">
        <w:rPr>
          <w:rFonts w:ascii="Corbel" w:hAnsi="Corbel"/>
          <w:color w:val="7030A0"/>
          <w:sz w:val="20"/>
        </w:rPr>
        <w:t xml:space="preserve">Quinto – </w:t>
      </w:r>
      <w:r>
        <w:rPr>
          <w:rFonts w:ascii="Corbel" w:hAnsi="Corbel"/>
          <w:sz w:val="20"/>
        </w:rPr>
        <w:t xml:space="preserve">Depois da passagem da </w:t>
      </w:r>
      <w:proofErr w:type="gramStart"/>
      <w:r>
        <w:rPr>
          <w:rFonts w:ascii="Corbel" w:hAnsi="Corbel"/>
          <w:sz w:val="20"/>
        </w:rPr>
        <w:t>frente</w:t>
      </w:r>
      <w:proofErr w:type="gramEnd"/>
      <w:r>
        <w:rPr>
          <w:rFonts w:ascii="Corbel" w:hAnsi="Corbel"/>
          <w:sz w:val="20"/>
        </w:rPr>
        <w:t xml:space="preserve"> fria </w:t>
      </w:r>
      <w:proofErr w:type="gramStart"/>
      <w:r>
        <w:rPr>
          <w:rFonts w:ascii="Corbel" w:hAnsi="Corbel"/>
          <w:sz w:val="20"/>
        </w:rPr>
        <w:t>o</w:t>
      </w:r>
      <w:proofErr w:type="gramEnd"/>
      <w:r>
        <w:rPr>
          <w:rFonts w:ascii="Corbel" w:hAnsi="Corbel"/>
          <w:sz w:val="20"/>
        </w:rPr>
        <w:t xml:space="preserve"> tempo estabiliza.</w:t>
      </w:r>
    </w:p>
    <w:p w:rsidR="000B021D" w:rsidRDefault="000B021D" w:rsidP="000B021D">
      <w:pPr>
        <w:spacing w:after="0"/>
        <w:jc w:val="both"/>
        <w:rPr>
          <w:rFonts w:ascii="Corbel" w:hAnsi="Corbel"/>
          <w:sz w:val="20"/>
        </w:rPr>
      </w:pPr>
      <w:r>
        <w:rPr>
          <w:rFonts w:ascii="Corbel" w:hAnsi="Corbel"/>
          <w:sz w:val="20"/>
        </w:rPr>
        <w:tab/>
        <w:t xml:space="preserve">- O </w:t>
      </w:r>
      <w:proofErr w:type="gramStart"/>
      <w:r>
        <w:rPr>
          <w:rFonts w:ascii="Corbel" w:hAnsi="Corbel"/>
          <w:sz w:val="20"/>
        </w:rPr>
        <w:t>vento muda</w:t>
      </w:r>
      <w:proofErr w:type="gramEnd"/>
      <w:r>
        <w:rPr>
          <w:rFonts w:ascii="Corbel" w:hAnsi="Corbel"/>
          <w:sz w:val="20"/>
        </w:rPr>
        <w:t xml:space="preserve"> de direcção;</w:t>
      </w:r>
    </w:p>
    <w:p w:rsidR="000B021D" w:rsidRDefault="000B021D" w:rsidP="000B021D">
      <w:pPr>
        <w:spacing w:after="0"/>
        <w:jc w:val="both"/>
        <w:rPr>
          <w:rFonts w:ascii="Corbel" w:hAnsi="Corbel"/>
          <w:sz w:val="20"/>
        </w:rPr>
      </w:pPr>
      <w:r>
        <w:rPr>
          <w:rFonts w:ascii="Corbel" w:hAnsi="Corbel"/>
          <w:sz w:val="20"/>
        </w:rPr>
        <w:tab/>
        <w:t>- Nebulosidade diminui;</w:t>
      </w:r>
    </w:p>
    <w:p w:rsidR="000B021D" w:rsidRDefault="000B021D" w:rsidP="000B021D">
      <w:pPr>
        <w:spacing w:after="0"/>
        <w:jc w:val="both"/>
        <w:rPr>
          <w:rFonts w:ascii="Corbel" w:hAnsi="Corbel"/>
          <w:sz w:val="20"/>
        </w:rPr>
      </w:pPr>
      <w:r>
        <w:rPr>
          <w:rFonts w:ascii="Corbel" w:hAnsi="Corbel"/>
          <w:sz w:val="20"/>
        </w:rPr>
        <w:tab/>
        <w:t>- Pouca precipitação;</w:t>
      </w:r>
    </w:p>
    <w:p w:rsidR="000B021D" w:rsidRPr="002C305D" w:rsidRDefault="000B021D" w:rsidP="000B021D">
      <w:pPr>
        <w:spacing w:after="0"/>
        <w:jc w:val="both"/>
        <w:rPr>
          <w:rFonts w:ascii="Corbel" w:hAnsi="Corbel"/>
          <w:sz w:val="20"/>
        </w:rPr>
      </w:pPr>
      <w:r>
        <w:rPr>
          <w:rFonts w:ascii="Corbel" w:hAnsi="Corbel"/>
          <w:sz w:val="20"/>
        </w:rPr>
        <w:tab/>
        <w:t>- Temperaturas baixas;</w:t>
      </w:r>
    </w:p>
    <w:p w:rsidR="007B1524" w:rsidRPr="00EC60A3" w:rsidRDefault="007B1524" w:rsidP="001A17B9">
      <w:pPr>
        <w:spacing w:after="0"/>
        <w:rPr>
          <w:rFonts w:ascii="Maiandra GD" w:hAnsi="Maiandra GD"/>
          <w:b/>
          <w:color w:val="4F81BD" w:themeColor="accent1"/>
          <w:sz w:val="18"/>
          <w:szCs w:val="18"/>
        </w:rPr>
      </w:pPr>
    </w:p>
    <w:p w:rsidR="008514A2" w:rsidRDefault="008514A2">
      <w:pPr>
        <w:rPr>
          <w:rFonts w:ascii="Maiandra GD" w:hAnsi="Maiandra GD"/>
        </w:rPr>
      </w:pPr>
    </w:p>
    <w:p w:rsidR="00C07168" w:rsidRDefault="00C07168" w:rsidP="001C1635">
      <w:pPr>
        <w:keepLines/>
        <w:spacing w:after="0"/>
        <w:rPr>
          <w:rFonts w:ascii="Maiandra GD" w:hAnsi="Maiandra GD"/>
          <w:color w:val="4F81BD" w:themeColor="accent1"/>
          <w:sz w:val="18"/>
          <w:szCs w:val="18"/>
        </w:rPr>
      </w:pPr>
      <w:r>
        <w:rPr>
          <w:noProof/>
          <w:lang w:eastAsia="pt-PT"/>
        </w:rPr>
        <w:drawing>
          <wp:anchor distT="0" distB="0" distL="114300" distR="114300" simplePos="0" relativeHeight="251659264" behindDoc="1" locked="0" layoutInCell="1" allowOverlap="1" wp14:anchorId="7E0A8E53" wp14:editId="7602FDCF">
            <wp:simplePos x="0" y="0"/>
            <wp:positionH relativeFrom="column">
              <wp:posOffset>2577465</wp:posOffset>
            </wp:positionH>
            <wp:positionV relativeFrom="paragraph">
              <wp:posOffset>26670</wp:posOffset>
            </wp:positionV>
            <wp:extent cx="876300" cy="1319530"/>
            <wp:effectExtent l="0" t="0" r="0" b="0"/>
            <wp:wrapTight wrapText="bothSides">
              <wp:wrapPolygon edited="0">
                <wp:start x="0" y="0"/>
                <wp:lineTo x="0" y="21205"/>
                <wp:lineTo x="19252" y="21205"/>
                <wp:lineTo x="19252" y="0"/>
                <wp:lineTo x="0" y="0"/>
              </wp:wrapPolygon>
            </wp:wrapTight>
            <wp:docPr id="3" name="Imagem 13" descr="http://3.bp.blogspot.com/_32LIZ9B64yA/R0L_-aJtgTI/AAAAAAAABAs/csKzywyuEHQ/s320/Cicl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3.bp.blogspot.com/_32LIZ9B64yA/R0L_-aJtgTI/AAAAAAAABAs/csKzywyuEHQ/s320/Ciclon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/>
                    <a:srcRect l="52170" t="184" r="-7491" b="-1243"/>
                    <a:stretch/>
                  </pic:blipFill>
                  <pic:spPr bwMode="auto">
                    <a:xfrm>
                      <a:off x="0" y="0"/>
                      <a:ext cx="876300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C1635" w:rsidRPr="00EC60A3" w:rsidRDefault="001C1635" w:rsidP="001C1635">
      <w:pPr>
        <w:keepLines/>
        <w:spacing w:after="0"/>
        <w:rPr>
          <w:rFonts w:ascii="Maiandra GD" w:hAnsi="Maiandra GD"/>
          <w:b/>
          <w:color w:val="4F81BD" w:themeColor="accent1"/>
          <w:sz w:val="18"/>
          <w:szCs w:val="18"/>
        </w:rPr>
      </w:pPr>
      <w:r w:rsidRPr="00EC60A3">
        <w:rPr>
          <w:rFonts w:ascii="Maiandra GD" w:hAnsi="Maiandra GD"/>
          <w:b/>
          <w:color w:val="4F81BD" w:themeColor="accent1"/>
          <w:sz w:val="18"/>
          <w:szCs w:val="18"/>
        </w:rPr>
        <w:t>Anticiclones ou altas pressões</w:t>
      </w:r>
    </w:p>
    <w:p w:rsidR="001C1635" w:rsidRPr="00EC60A3" w:rsidRDefault="00C07168" w:rsidP="001C1635">
      <w:pPr>
        <w:keepLines/>
        <w:spacing w:after="0"/>
        <w:rPr>
          <w:rFonts w:ascii="Maiandra GD" w:hAnsi="Maiandra GD"/>
          <w:b/>
          <w:sz w:val="18"/>
          <w:szCs w:val="18"/>
        </w:rPr>
      </w:pPr>
      <w:r w:rsidRPr="00EC60A3">
        <w:rPr>
          <w:b/>
          <w:noProof/>
          <w:lang w:eastAsia="pt-PT"/>
        </w:rPr>
        <w:drawing>
          <wp:anchor distT="0" distB="0" distL="114300" distR="114300" simplePos="0" relativeHeight="251665408" behindDoc="1" locked="0" layoutInCell="1" allowOverlap="1" wp14:anchorId="5EC7DFFE" wp14:editId="34E8FEB9">
            <wp:simplePos x="0" y="0"/>
            <wp:positionH relativeFrom="column">
              <wp:posOffset>3720465</wp:posOffset>
            </wp:positionH>
            <wp:positionV relativeFrom="paragraph">
              <wp:posOffset>0</wp:posOffset>
            </wp:positionV>
            <wp:extent cx="952500" cy="867410"/>
            <wp:effectExtent l="0" t="0" r="0" b="8890"/>
            <wp:wrapTight wrapText="bothSides">
              <wp:wrapPolygon edited="0">
                <wp:start x="0" y="0"/>
                <wp:lineTo x="0" y="21347"/>
                <wp:lineTo x="21168" y="21347"/>
                <wp:lineTo x="21168" y="0"/>
                <wp:lineTo x="0" y="0"/>
              </wp:wrapPolygon>
            </wp:wrapTight>
            <wp:docPr id="7" name="Imagem 7" descr="http://www.meteo.pt/export/sites/default/bin/areaeducativa/ar_movim_3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meteo.pt/export/sites/default/bin/areaeducativa/ar_movim_3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6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C1635" w:rsidRPr="00EC60A3">
        <w:rPr>
          <w:rFonts w:ascii="Maiandra GD" w:hAnsi="Maiandra GD"/>
          <w:b/>
          <w:sz w:val="18"/>
          <w:szCs w:val="18"/>
        </w:rPr>
        <w:t>Quando se formam nos continentes é inverno;</w:t>
      </w:r>
    </w:p>
    <w:p w:rsidR="001C1635" w:rsidRPr="00EC60A3" w:rsidRDefault="001C1635" w:rsidP="001C1635">
      <w:pPr>
        <w:keepLines/>
        <w:spacing w:after="0"/>
        <w:rPr>
          <w:rFonts w:ascii="Maiandra GD" w:hAnsi="Maiandra GD"/>
          <w:b/>
          <w:sz w:val="18"/>
          <w:szCs w:val="18"/>
        </w:rPr>
      </w:pPr>
      <w:r w:rsidRPr="00EC60A3">
        <w:rPr>
          <w:rFonts w:ascii="Maiandra GD" w:hAnsi="Maiandra GD"/>
          <w:b/>
          <w:sz w:val="18"/>
          <w:szCs w:val="18"/>
        </w:rPr>
        <w:t>Quando se formam nos oceanos é verão.</w:t>
      </w:r>
    </w:p>
    <w:p w:rsidR="001C1635" w:rsidRDefault="001C1635" w:rsidP="001C1635">
      <w:pPr>
        <w:keepLines/>
        <w:spacing w:after="0"/>
        <w:rPr>
          <w:rFonts w:ascii="Maiandra GD" w:hAnsi="Maiandra GD"/>
          <w:sz w:val="18"/>
          <w:szCs w:val="18"/>
        </w:rPr>
      </w:pPr>
    </w:p>
    <w:p w:rsidR="00C07168" w:rsidRDefault="00C07168" w:rsidP="001C1635">
      <w:pPr>
        <w:keepLines/>
        <w:spacing w:after="0"/>
        <w:rPr>
          <w:rFonts w:ascii="Maiandra GD" w:hAnsi="Maiandra GD"/>
          <w:sz w:val="18"/>
          <w:szCs w:val="18"/>
        </w:rPr>
      </w:pPr>
    </w:p>
    <w:p w:rsidR="00C07168" w:rsidRDefault="00C07168" w:rsidP="001C1635">
      <w:pPr>
        <w:keepLines/>
        <w:spacing w:after="0"/>
        <w:rPr>
          <w:rFonts w:ascii="Maiandra GD" w:hAnsi="Maiandra GD"/>
          <w:sz w:val="18"/>
          <w:szCs w:val="18"/>
        </w:rPr>
      </w:pPr>
    </w:p>
    <w:p w:rsidR="00C07168" w:rsidRDefault="00C07168" w:rsidP="001C1635">
      <w:pPr>
        <w:keepLines/>
        <w:spacing w:after="0"/>
        <w:rPr>
          <w:rFonts w:ascii="Maiandra GD" w:hAnsi="Maiandra GD"/>
          <w:sz w:val="18"/>
          <w:szCs w:val="18"/>
        </w:rPr>
      </w:pPr>
    </w:p>
    <w:p w:rsidR="00C07168" w:rsidRDefault="00C07168" w:rsidP="001C1635">
      <w:pPr>
        <w:keepLines/>
        <w:spacing w:after="0"/>
        <w:rPr>
          <w:rFonts w:ascii="Maiandra GD" w:hAnsi="Maiandra GD"/>
          <w:sz w:val="18"/>
          <w:szCs w:val="18"/>
        </w:rPr>
      </w:pPr>
    </w:p>
    <w:p w:rsidR="00C07168" w:rsidRDefault="00C07168" w:rsidP="001C1635">
      <w:pPr>
        <w:keepLines/>
        <w:spacing w:after="0"/>
        <w:rPr>
          <w:rFonts w:ascii="Maiandra GD" w:hAnsi="Maiandra GD"/>
          <w:sz w:val="18"/>
          <w:szCs w:val="18"/>
        </w:rPr>
      </w:pPr>
    </w:p>
    <w:p w:rsidR="00C07168" w:rsidRDefault="00C07168" w:rsidP="001C1635">
      <w:pPr>
        <w:keepLines/>
        <w:spacing w:after="0"/>
        <w:rPr>
          <w:rFonts w:ascii="Maiandra GD" w:hAnsi="Maiandra GD"/>
          <w:sz w:val="18"/>
          <w:szCs w:val="18"/>
        </w:rPr>
      </w:pPr>
    </w:p>
    <w:p w:rsidR="00C07168" w:rsidRDefault="00C07168" w:rsidP="001C1635">
      <w:pPr>
        <w:spacing w:after="0"/>
        <w:rPr>
          <w:rFonts w:ascii="Maiandra GD" w:hAnsi="Maiandra GD"/>
          <w:sz w:val="18"/>
          <w:szCs w:val="18"/>
        </w:rPr>
      </w:pPr>
      <w:r>
        <w:rPr>
          <w:noProof/>
          <w:lang w:eastAsia="pt-PT"/>
        </w:rPr>
        <w:drawing>
          <wp:anchor distT="0" distB="0" distL="114300" distR="114300" simplePos="0" relativeHeight="251661312" behindDoc="1" locked="0" layoutInCell="1" allowOverlap="1" wp14:anchorId="72285889" wp14:editId="10D96C58">
            <wp:simplePos x="0" y="0"/>
            <wp:positionH relativeFrom="column">
              <wp:posOffset>2577465</wp:posOffset>
            </wp:positionH>
            <wp:positionV relativeFrom="paragraph">
              <wp:posOffset>8890</wp:posOffset>
            </wp:positionV>
            <wp:extent cx="790575" cy="1351280"/>
            <wp:effectExtent l="0" t="0" r="9525" b="1270"/>
            <wp:wrapTight wrapText="bothSides">
              <wp:wrapPolygon edited="0">
                <wp:start x="0" y="0"/>
                <wp:lineTo x="0" y="21316"/>
                <wp:lineTo x="21340" y="21316"/>
                <wp:lineTo x="21340" y="0"/>
                <wp:lineTo x="0" y="0"/>
              </wp:wrapPolygon>
            </wp:wrapTight>
            <wp:docPr id="1" name="Imagem 13" descr="http://3.bp.blogspot.com/_32LIZ9B64yA/R0L_-aJtgTI/AAAAAAAABAs/csKzywyuEHQ/s320/Cicl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3.bp.blogspot.com/_32LIZ9B64yA/R0L_-aJtgTI/AAAAAAAABAs/csKzywyuEHQ/s320/Ciclon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/>
                    <a:srcRect l="6820" t="1474" r="44117" b="-3054"/>
                    <a:stretch/>
                  </pic:blipFill>
                  <pic:spPr bwMode="auto">
                    <a:xfrm>
                      <a:off x="0" y="0"/>
                      <a:ext cx="790575" cy="135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C1635" w:rsidRPr="00EC60A3" w:rsidRDefault="00C07168" w:rsidP="001C1635">
      <w:pPr>
        <w:spacing w:after="0"/>
        <w:rPr>
          <w:rFonts w:ascii="Maiandra GD" w:hAnsi="Maiandra GD"/>
          <w:b/>
          <w:color w:val="4F81BD" w:themeColor="accent1"/>
          <w:sz w:val="18"/>
          <w:szCs w:val="18"/>
        </w:rPr>
      </w:pPr>
      <w:r w:rsidRPr="00EC60A3">
        <w:rPr>
          <w:b/>
          <w:noProof/>
          <w:lang w:eastAsia="pt-PT"/>
        </w:rPr>
        <w:drawing>
          <wp:anchor distT="0" distB="0" distL="114300" distR="114300" simplePos="0" relativeHeight="251663360" behindDoc="1" locked="0" layoutInCell="1" allowOverlap="1" wp14:anchorId="09AA4217" wp14:editId="63B62FDD">
            <wp:simplePos x="0" y="0"/>
            <wp:positionH relativeFrom="column">
              <wp:posOffset>3529965</wp:posOffset>
            </wp:positionH>
            <wp:positionV relativeFrom="paragraph">
              <wp:posOffset>139700</wp:posOffset>
            </wp:positionV>
            <wp:extent cx="981075" cy="931545"/>
            <wp:effectExtent l="0" t="0" r="9525" b="1905"/>
            <wp:wrapTight wrapText="bothSides">
              <wp:wrapPolygon edited="0">
                <wp:start x="0" y="0"/>
                <wp:lineTo x="0" y="21202"/>
                <wp:lineTo x="21390" y="21202"/>
                <wp:lineTo x="21390" y="0"/>
                <wp:lineTo x="0" y="0"/>
              </wp:wrapPolygon>
            </wp:wrapTight>
            <wp:docPr id="10" name="Imagem 10" descr="ar movimen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r moviment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3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C1635" w:rsidRPr="00EC60A3">
        <w:rPr>
          <w:rFonts w:ascii="Maiandra GD" w:hAnsi="Maiandra GD"/>
          <w:b/>
          <w:color w:val="4F81BD" w:themeColor="accent1"/>
          <w:sz w:val="18"/>
          <w:szCs w:val="18"/>
        </w:rPr>
        <w:t>Ciclones ou baixas pressões</w:t>
      </w:r>
    </w:p>
    <w:p w:rsidR="001C1635" w:rsidRPr="00EC60A3" w:rsidRDefault="001C1635" w:rsidP="001C1635">
      <w:pPr>
        <w:spacing w:after="0"/>
        <w:rPr>
          <w:rFonts w:ascii="Maiandra GD" w:hAnsi="Maiandra GD"/>
          <w:b/>
          <w:sz w:val="18"/>
          <w:szCs w:val="18"/>
        </w:rPr>
      </w:pPr>
      <w:r w:rsidRPr="00EC60A3">
        <w:rPr>
          <w:rFonts w:ascii="Maiandra GD" w:hAnsi="Maiandra GD"/>
          <w:b/>
          <w:sz w:val="18"/>
          <w:szCs w:val="18"/>
        </w:rPr>
        <w:t>Quando se formam nos continentes é verão;</w:t>
      </w:r>
    </w:p>
    <w:p w:rsidR="008514A2" w:rsidRDefault="001C1635" w:rsidP="001C1635">
      <w:pPr>
        <w:spacing w:after="0"/>
        <w:rPr>
          <w:rFonts w:ascii="Maiandra GD" w:hAnsi="Maiandra GD"/>
          <w:sz w:val="18"/>
          <w:szCs w:val="18"/>
        </w:rPr>
      </w:pPr>
      <w:r w:rsidRPr="00EC60A3">
        <w:rPr>
          <w:rFonts w:ascii="Maiandra GD" w:hAnsi="Maiandra GD"/>
          <w:b/>
          <w:sz w:val="18"/>
          <w:szCs w:val="18"/>
        </w:rPr>
        <w:t>Quando se formam nos oceanos é inverno</w:t>
      </w:r>
      <w:r w:rsidRPr="001C1635">
        <w:rPr>
          <w:rFonts w:ascii="Maiandra GD" w:hAnsi="Maiandra GD"/>
          <w:sz w:val="18"/>
          <w:szCs w:val="18"/>
        </w:rPr>
        <w:t>.</w:t>
      </w:r>
      <w:r w:rsidR="008514A2" w:rsidRPr="001C1635">
        <w:rPr>
          <w:rFonts w:ascii="Maiandra GD" w:hAnsi="Maiandra GD"/>
          <w:sz w:val="18"/>
          <w:szCs w:val="18"/>
        </w:rPr>
        <w:t xml:space="preserve"> </w:t>
      </w:r>
    </w:p>
    <w:p w:rsidR="00524381" w:rsidRDefault="00524381" w:rsidP="001C1635">
      <w:pPr>
        <w:spacing w:after="0"/>
        <w:rPr>
          <w:rFonts w:ascii="Maiandra GD" w:hAnsi="Maiandra GD"/>
          <w:sz w:val="18"/>
          <w:szCs w:val="18"/>
        </w:rPr>
      </w:pPr>
    </w:p>
    <w:p w:rsidR="00524381" w:rsidRDefault="00524381" w:rsidP="001C1635">
      <w:pPr>
        <w:spacing w:after="0"/>
        <w:rPr>
          <w:rFonts w:ascii="Maiandra GD" w:hAnsi="Maiandra GD"/>
          <w:sz w:val="18"/>
          <w:szCs w:val="18"/>
        </w:rPr>
      </w:pPr>
    </w:p>
    <w:p w:rsidR="00524381" w:rsidRDefault="00524381" w:rsidP="001C1635">
      <w:pPr>
        <w:spacing w:after="0"/>
        <w:rPr>
          <w:rFonts w:ascii="Maiandra GD" w:hAnsi="Maiandra GD"/>
          <w:sz w:val="18"/>
          <w:szCs w:val="18"/>
        </w:rPr>
      </w:pPr>
    </w:p>
    <w:p w:rsidR="00524381" w:rsidRDefault="00524381" w:rsidP="001C1635">
      <w:pPr>
        <w:spacing w:after="0"/>
        <w:rPr>
          <w:rFonts w:ascii="Maiandra GD" w:hAnsi="Maiandra GD"/>
          <w:sz w:val="18"/>
          <w:szCs w:val="18"/>
        </w:rPr>
      </w:pPr>
    </w:p>
    <w:p w:rsidR="00524381" w:rsidRDefault="00524381" w:rsidP="00524381">
      <w:pPr>
        <w:spacing w:after="0"/>
        <w:jc w:val="right"/>
        <w:rPr>
          <w:rFonts w:ascii="Maiandra GD" w:hAnsi="Maiandra GD"/>
          <w:sz w:val="18"/>
          <w:szCs w:val="18"/>
        </w:rPr>
      </w:pPr>
      <w:r w:rsidRPr="00524381">
        <w:rPr>
          <w:rFonts w:ascii="Maiandra GD" w:hAnsi="Maiandra GD"/>
          <w:color w:val="4F81BD" w:themeColor="accent1"/>
          <w:sz w:val="18"/>
          <w:szCs w:val="18"/>
        </w:rPr>
        <w:t xml:space="preserve">Ciclo Hidrológico: </w:t>
      </w:r>
    </w:p>
    <w:p w:rsidR="00524381" w:rsidRDefault="00524381" w:rsidP="001C1635">
      <w:pPr>
        <w:spacing w:after="0"/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sz w:val="18"/>
          <w:szCs w:val="18"/>
        </w:rPr>
        <w:t>A água é transferida por evapotranspiração (libertação de água para a atmosfera, sob a forma de vapor de água) para a atmosfera, onde se condensa, formando nuvens, e volta para a terra através da precipitação (transferência de água da atmosfera para a superfície através de chuva, granizo ou neve); na superfície, parte da água escoa-se e outra fica retida, infiltrando-se; no fim evapora-se de novo.</w:t>
      </w:r>
    </w:p>
    <w:p w:rsidR="00524381" w:rsidRDefault="00524381" w:rsidP="001C1635">
      <w:pPr>
        <w:spacing w:after="0"/>
        <w:rPr>
          <w:rFonts w:ascii="Maiandra GD" w:hAnsi="Maiandra GD"/>
          <w:sz w:val="18"/>
          <w:szCs w:val="18"/>
        </w:rPr>
      </w:pPr>
    </w:p>
    <w:p w:rsidR="00656D19" w:rsidRDefault="00656D19" w:rsidP="001C1635">
      <w:pPr>
        <w:spacing w:after="0"/>
        <w:rPr>
          <w:rFonts w:ascii="Maiandra GD" w:hAnsi="Maiandra GD"/>
          <w:sz w:val="18"/>
          <w:szCs w:val="18"/>
        </w:rPr>
      </w:pPr>
    </w:p>
    <w:p w:rsidR="00656D19" w:rsidRPr="00524381" w:rsidRDefault="00524381" w:rsidP="00524381">
      <w:pPr>
        <w:spacing w:after="0"/>
        <w:jc w:val="right"/>
        <w:rPr>
          <w:rFonts w:ascii="Maiandra GD" w:hAnsi="Maiandra GD"/>
          <w:color w:val="4F81BD" w:themeColor="accent1"/>
          <w:sz w:val="18"/>
          <w:szCs w:val="18"/>
        </w:rPr>
      </w:pPr>
      <w:r w:rsidRPr="00524381">
        <w:rPr>
          <w:rFonts w:ascii="Maiandra GD" w:hAnsi="Maiandra GD"/>
          <w:color w:val="4F81BD" w:themeColor="accent1"/>
          <w:sz w:val="18"/>
          <w:szCs w:val="18"/>
        </w:rPr>
        <w:t>Tipos de precipitação</w:t>
      </w:r>
    </w:p>
    <w:p w:rsidR="00524381" w:rsidRDefault="00524381" w:rsidP="001C1635">
      <w:pPr>
        <w:spacing w:after="0"/>
        <w:rPr>
          <w:rFonts w:ascii="Maiandra GD" w:hAnsi="Maiandra GD"/>
          <w:sz w:val="18"/>
          <w:szCs w:val="18"/>
        </w:rPr>
      </w:pPr>
      <w:r w:rsidRPr="00524381">
        <w:rPr>
          <w:rFonts w:ascii="Maiandra GD" w:hAnsi="Maiandra GD"/>
          <w:color w:val="4F81BD" w:themeColor="accent1"/>
          <w:sz w:val="18"/>
          <w:szCs w:val="18"/>
        </w:rPr>
        <w:t>Precipitações frontais</w:t>
      </w:r>
      <w:r>
        <w:rPr>
          <w:rFonts w:ascii="Maiandra GD" w:hAnsi="Maiandra GD"/>
          <w:color w:val="4F81BD" w:themeColor="accent1"/>
          <w:sz w:val="18"/>
          <w:szCs w:val="18"/>
        </w:rPr>
        <w:t xml:space="preserve">: </w:t>
      </w:r>
      <w:r>
        <w:rPr>
          <w:rFonts w:ascii="Maiandra GD" w:hAnsi="Maiandra GD"/>
          <w:sz w:val="18"/>
          <w:szCs w:val="18"/>
        </w:rPr>
        <w:t>é provocada pelo contacto entre duas massas de ar de características muito diferentes. É caracterizada por serem precipitações pouco intensas, continuas e de longas durações, ou seja, chuviscos. São características das zonas d</w:t>
      </w:r>
      <w:r w:rsidR="00656D19">
        <w:rPr>
          <w:rFonts w:ascii="Maiandra GD" w:hAnsi="Maiandra GD"/>
          <w:sz w:val="18"/>
          <w:szCs w:val="18"/>
        </w:rPr>
        <w:t xml:space="preserve">ominadas pelas baixas pressões </w:t>
      </w:r>
      <w:proofErr w:type="spellStart"/>
      <w:r w:rsidR="00656D19">
        <w:rPr>
          <w:rFonts w:ascii="Maiandra GD" w:hAnsi="Maiandra GD"/>
          <w:sz w:val="18"/>
          <w:szCs w:val="18"/>
        </w:rPr>
        <w:t>sub-polares</w:t>
      </w:r>
      <w:proofErr w:type="spellEnd"/>
      <w:r w:rsidR="00656D19">
        <w:rPr>
          <w:rFonts w:ascii="Maiandra GD" w:hAnsi="Maiandra GD"/>
          <w:sz w:val="18"/>
          <w:szCs w:val="18"/>
        </w:rPr>
        <w:t>.</w:t>
      </w:r>
    </w:p>
    <w:p w:rsidR="00656D19" w:rsidRDefault="00656D19" w:rsidP="001C1635">
      <w:pPr>
        <w:spacing w:after="0"/>
        <w:rPr>
          <w:rFonts w:ascii="Maiandra GD" w:hAnsi="Maiandra GD"/>
          <w:sz w:val="18"/>
          <w:szCs w:val="18"/>
        </w:rPr>
      </w:pPr>
    </w:p>
    <w:p w:rsidR="00656D19" w:rsidRDefault="00656D19" w:rsidP="001C1635">
      <w:pPr>
        <w:spacing w:after="0"/>
        <w:rPr>
          <w:rFonts w:ascii="Maiandra GD" w:hAnsi="Maiandra GD"/>
          <w:sz w:val="18"/>
          <w:szCs w:val="18"/>
        </w:rPr>
      </w:pPr>
      <w:r w:rsidRPr="00656D19">
        <w:rPr>
          <w:rFonts w:ascii="Maiandra GD" w:hAnsi="Maiandra GD"/>
          <w:color w:val="4F81BD" w:themeColor="accent1"/>
          <w:sz w:val="18"/>
          <w:szCs w:val="18"/>
        </w:rPr>
        <w:t xml:space="preserve">Precipitações Orográficas (relevo): </w:t>
      </w:r>
      <w:r>
        <w:rPr>
          <w:rFonts w:ascii="Maiandra GD" w:hAnsi="Maiandra GD"/>
          <w:sz w:val="18"/>
          <w:szCs w:val="18"/>
        </w:rPr>
        <w:t>ao deparar-se com uma montanha concordante, o ar é forçado a subir, o que leva a atingir o ponto de orvalho, acabando por formar nuvens que ficam saturadas e por fim dá-se a precipitação.</w:t>
      </w:r>
    </w:p>
    <w:p w:rsidR="00656D19" w:rsidRDefault="00656D19" w:rsidP="001C1635">
      <w:pPr>
        <w:spacing w:after="0"/>
        <w:rPr>
          <w:rFonts w:ascii="Maiandra GD" w:hAnsi="Maiandra GD"/>
          <w:sz w:val="18"/>
          <w:szCs w:val="18"/>
        </w:rPr>
      </w:pPr>
    </w:p>
    <w:p w:rsidR="00656D19" w:rsidRDefault="00656D19" w:rsidP="001C1635">
      <w:pPr>
        <w:spacing w:after="0"/>
        <w:rPr>
          <w:rFonts w:ascii="Maiandra GD" w:hAnsi="Maiandra GD"/>
          <w:sz w:val="18"/>
          <w:szCs w:val="18"/>
        </w:rPr>
      </w:pPr>
      <w:r w:rsidRPr="00656D19">
        <w:rPr>
          <w:rFonts w:ascii="Maiandra GD" w:hAnsi="Maiandra GD"/>
          <w:color w:val="4F81BD" w:themeColor="accent1"/>
          <w:sz w:val="18"/>
          <w:szCs w:val="18"/>
        </w:rPr>
        <w:t xml:space="preserve">Precipitações Convectivas (chão): </w:t>
      </w:r>
      <w:r>
        <w:rPr>
          <w:rFonts w:ascii="Maiandra GD" w:hAnsi="Maiandra GD"/>
          <w:sz w:val="18"/>
          <w:szCs w:val="18"/>
        </w:rPr>
        <w:t>São originadas pela ascendência brusca do ar em resultado de um intenso aquecimento da superfície. O ar aquece, torna-se denso e sobe. Ao subir arrefece, atingindo o ponto de orvalho, dá-se a condensação e formam-se nuvens de desenvolvimento vertical, originando aguaceiros.</w:t>
      </w:r>
    </w:p>
    <w:p w:rsidR="00656D19" w:rsidRDefault="00656D19" w:rsidP="001C1635">
      <w:pPr>
        <w:spacing w:after="0"/>
        <w:rPr>
          <w:rFonts w:ascii="Maiandra GD" w:hAnsi="Maiandra GD"/>
          <w:sz w:val="18"/>
          <w:szCs w:val="18"/>
        </w:rPr>
      </w:pPr>
    </w:p>
    <w:p w:rsidR="00656D19" w:rsidRPr="00524381" w:rsidRDefault="00656D19" w:rsidP="001C1635">
      <w:pPr>
        <w:spacing w:after="0"/>
        <w:rPr>
          <w:rFonts w:ascii="Maiandra GD" w:hAnsi="Maiandra GD"/>
          <w:sz w:val="18"/>
          <w:szCs w:val="18"/>
        </w:rPr>
      </w:pPr>
      <w:bookmarkStart w:id="0" w:name="_GoBack"/>
      <w:bookmarkEnd w:id="0"/>
    </w:p>
    <w:sectPr w:rsidR="00656D19" w:rsidRPr="00524381" w:rsidSect="00EC60A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267E8"/>
    <w:multiLevelType w:val="hybridMultilevel"/>
    <w:tmpl w:val="50BA707C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1019E8"/>
    <w:multiLevelType w:val="hybridMultilevel"/>
    <w:tmpl w:val="3B0A5512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042"/>
    <w:rsid w:val="000B021D"/>
    <w:rsid w:val="001A17B9"/>
    <w:rsid w:val="001C1635"/>
    <w:rsid w:val="002875E5"/>
    <w:rsid w:val="004D4042"/>
    <w:rsid w:val="00524381"/>
    <w:rsid w:val="00645E98"/>
    <w:rsid w:val="00656D19"/>
    <w:rsid w:val="007B1524"/>
    <w:rsid w:val="008514A2"/>
    <w:rsid w:val="00C07168"/>
    <w:rsid w:val="00EC60A3"/>
    <w:rsid w:val="00EF1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0B02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0B02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550</Words>
  <Characters>2976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cr :)</cp:lastModifiedBy>
  <cp:revision>4</cp:revision>
  <dcterms:created xsi:type="dcterms:W3CDTF">2011-05-10T17:16:00Z</dcterms:created>
  <dcterms:modified xsi:type="dcterms:W3CDTF">2012-06-10T13:44:00Z</dcterms:modified>
</cp:coreProperties>
</file>